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C" w:rsidRPr="0027184B" w:rsidRDefault="0027184B" w:rsidP="00271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4B">
        <w:rPr>
          <w:rFonts w:ascii="Times New Roman" w:hAnsi="Times New Roman" w:cs="Times New Roman"/>
          <w:b/>
          <w:sz w:val="24"/>
          <w:szCs w:val="24"/>
        </w:rPr>
        <w:t>Wymag</w:t>
      </w:r>
      <w:r w:rsidR="004F32AE">
        <w:rPr>
          <w:rFonts w:ascii="Times New Roman" w:hAnsi="Times New Roman" w:cs="Times New Roman"/>
          <w:b/>
          <w:sz w:val="24"/>
          <w:szCs w:val="24"/>
        </w:rPr>
        <w:t>a</w:t>
      </w:r>
      <w:r w:rsidRPr="0027184B">
        <w:rPr>
          <w:rFonts w:ascii="Times New Roman" w:hAnsi="Times New Roman" w:cs="Times New Roman"/>
          <w:b/>
          <w:sz w:val="24"/>
          <w:szCs w:val="24"/>
        </w:rPr>
        <w:t>nia edukacyjne z przedmiotu Plastyka</w:t>
      </w:r>
    </w:p>
    <w:p w:rsidR="0027184B" w:rsidRPr="0027184B" w:rsidRDefault="0027184B" w:rsidP="00271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Ocen</w:t>
      </w:r>
      <w:r w:rsidR="004B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celującą (6) otrzymuje uczeń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który:</w:t>
      </w:r>
    </w:p>
    <w:p w:rsidR="0027184B" w:rsidRPr="0027184B" w:rsidRDefault="00F0157A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 szczególne interesuje się </w:t>
      </w:r>
      <w:r w:rsidR="0027184B"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sztuką (kolekcjonowanie książ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>ek o sztuce, reprodukcji itp.)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97179C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opanował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wiadomości objętych programem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uzupełnionym</w:t>
      </w:r>
      <w:r w:rsidR="009717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>ż samodzielnie z innych źródeł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wykazuje dociekliwość podczas wspólnej interpretacji dzieł</w:t>
      </w:r>
      <w:r w:rsidR="007B76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sztuki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kątem ich formy, znacze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>ń i emocjonalnego oddziaływania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bierze czynny udział w zajęciac</w:t>
      </w:r>
      <w:r w:rsidR="007B76B2">
        <w:rPr>
          <w:rFonts w:ascii="Times New Roman" w:eastAsia="Times New Roman" w:hAnsi="Times New Roman" w:cs="Times New Roman"/>
          <w:sz w:val="20"/>
          <w:szCs w:val="20"/>
          <w:lang w:eastAsia="pl-PL"/>
        </w:rPr>
        <w:t>h lekcyjnych i poza lekcyjnych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starannie prowadzi zeszyt lekcyjny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wykazuje żywe zainteresowanie sztukami plastycznymi, 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m.in. twórczością swobodną (prace plastyczne wykonuje precyzyjnie, dokładnie, są nowatorskie i zdecydowanie wyróżniają si</w:t>
      </w:r>
      <w:r w:rsidR="006E550B">
        <w:rPr>
          <w:rFonts w:ascii="Times New Roman" w:eastAsia="Times New Roman" w:hAnsi="Times New Roman" w:cs="Times New Roman"/>
          <w:sz w:val="20"/>
          <w:szCs w:val="20"/>
          <w:lang w:eastAsia="pl-PL"/>
        </w:rPr>
        <w:t>ę na tle całej grupy klasowej).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bierze udział w konkursach szkolnych </w:t>
      </w:r>
      <w:r w:rsidR="00A308A4">
        <w:rPr>
          <w:rFonts w:ascii="Times New Roman" w:eastAsia="Times New Roman" w:hAnsi="Times New Roman" w:cs="Times New Roman"/>
          <w:sz w:val="20"/>
          <w:szCs w:val="20"/>
          <w:lang w:eastAsia="pl-PL"/>
        </w:rPr>
        <w:t>i pozaszkolnych i odnosi w nich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sukcesy.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Ocenę </w:t>
      </w:r>
      <w:r w:rsidR="00FC1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dobrą (5)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 uczeń, który: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 w pełni przyswoił wiadomości objęte programem i  uzupełnia je samodzielnie lub poprzez wskazanie lektur przez nauczyciela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bierze aktywny udział w lekcjach jak i dyskusjach związanych z tematem zajęć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starannie prowadzi zeszyt lekcyjny</w:t>
      </w:r>
    </w:p>
    <w:p w:rsidR="00A001FC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starannie i ciekawie wykonuje ćwiczenia plastyczne wykorzystując podstawowe zagadnienia plastyczne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tj.: kreska, barwa, ru</w:t>
      </w:r>
      <w:r w:rsidR="00A001FC">
        <w:rPr>
          <w:rFonts w:ascii="Times New Roman" w:eastAsia="Times New Roman" w:hAnsi="Times New Roman" w:cs="Times New Roman"/>
          <w:sz w:val="20"/>
          <w:szCs w:val="20"/>
          <w:lang w:eastAsia="pl-PL"/>
        </w:rPr>
        <w:t>ch, faktura, kompozycja, bryła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chętnie uczestniczy w zajęciach poza lekcyjnych.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dobrą (</w:t>
      </w:r>
      <w:r w:rsidR="00FC1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otrzymuje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uczeń, który: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 w dobrym stopniu opanował materiał objęty programem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bierze udział w zajęciach lekcyjnych, zabiera głos w dyskusjach związanych z tematem zajęć jak również o prezentowanych dziełach sztuki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prowadzi zeszyt lekcyjny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starannie wykonuje ćwiczenia plastyczne</w:t>
      </w:r>
      <w:r w:rsidR="00327636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dba o wygląd estetyczny prac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stara się angażować w twórczość swobodną.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dost</w:t>
      </w:r>
      <w:r w:rsidR="00F11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ateczną (3) otrzymuje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uczeń, który: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 średnim stopniu opanował materiał objęty programem, lecz ma spore problemy w wiadomościach o charakterze szczegółowym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jest uczniem gotowym zabierać głos na lekcji ale dopiero po zachęcie ze strony nauczyciela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zeszyt lekcyjny prowadzony niestarannie</w:t>
      </w:r>
    </w:p>
    <w:p w:rsidR="00B91BFD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poprawnie wykonuje ćwiczenia plastyczne (zdarza się, że nie kończy pracy pla</w:t>
      </w:r>
      <w:r w:rsidR="00B91BFD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stycznej i zapomina o estetyce)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próbuje angażować się w twórczość swobodną.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dopuszczającą</w:t>
      </w:r>
      <w:r w:rsidR="00F11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(2) 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 uczeń, który: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 ma szczególne braki w wiadomościach objęt</w:t>
      </w:r>
      <w:r w:rsidR="009A2374">
        <w:rPr>
          <w:rFonts w:ascii="Times New Roman" w:eastAsia="Times New Roman" w:hAnsi="Times New Roman" w:cs="Times New Roman"/>
          <w:sz w:val="20"/>
          <w:szCs w:val="20"/>
          <w:lang w:eastAsia="pl-PL"/>
        </w:rPr>
        <w:t>ych programem, ale wykazuje chęci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ma szansę na ich uzupełnienie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zeszyt lekcyjny prowadzi niestarannie z li</w:t>
      </w:r>
      <w:r w:rsidR="009A23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cznymi brakami tematów i treściami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jest bierny w dyskusjach a zadane ćwiczenie plastyczne wykonuje ze sporymi problemami tj. świadomie nie </w:t>
      </w:r>
      <w:r w:rsidR="00B91BFD">
        <w:rPr>
          <w:rFonts w:ascii="Times New Roman" w:eastAsia="Times New Roman" w:hAnsi="Times New Roman" w:cs="Times New Roman"/>
          <w:sz w:val="20"/>
          <w:szCs w:val="20"/>
          <w:lang w:eastAsia="pl-PL"/>
        </w:rPr>
        <w:t>kończy pracy, często wykonuje je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niestarannie.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Oc</w:t>
      </w:r>
      <w:r w:rsidR="00F11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enę niedostateczną (1)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 uczeń, który: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ma braki w wiadomościach objętych programem, trudne do uzupełnienia i nie wykazuje chęci nadrobienia materiału</w:t>
      </w:r>
    </w:p>
    <w:p w:rsidR="0027184B" w:rsidRPr="0027184B" w:rsidRDefault="009A2374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nagminnie jest nie</w:t>
      </w:r>
      <w:r w:rsidR="0027184B"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przygotowany do lekcji</w:t>
      </w:r>
      <w:bookmarkStart w:id="0" w:name="_GoBack"/>
      <w:bookmarkEnd w:id="0"/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- nie prowadzi zeszytu lekcyjnego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bierny na zajęciach lekcyjnych ( </w:t>
      </w:r>
      <w:r w:rsidR="00CC1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świadomie nie pracuje na lekcji,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nie oddaje prac</w:t>
      </w:r>
      <w:r w:rsidR="00CC1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oceny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184B" w:rsidRPr="0027184B" w:rsidRDefault="0027184B" w:rsidP="0027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widoczny jest szczególny brak zainteresowania przedmiotem jak również niechęć do wykonywania </w:t>
      </w:r>
      <w:r w:rsidR="00CC1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wszelkich nawet niewielkich działań </w:t>
      </w:r>
      <w:r w:rsidRPr="00271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plastycznych.</w:t>
      </w:r>
    </w:p>
    <w:p w:rsidR="0027184B" w:rsidRDefault="0027184B" w:rsidP="0027184B"/>
    <w:sectPr w:rsidR="0027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B"/>
    <w:rsid w:val="0027184B"/>
    <w:rsid w:val="00327636"/>
    <w:rsid w:val="004B6EEF"/>
    <w:rsid w:val="004F32AE"/>
    <w:rsid w:val="006E550B"/>
    <w:rsid w:val="007B76B2"/>
    <w:rsid w:val="0097179C"/>
    <w:rsid w:val="009A2374"/>
    <w:rsid w:val="00A001FC"/>
    <w:rsid w:val="00A308A4"/>
    <w:rsid w:val="00B91BFD"/>
    <w:rsid w:val="00C91A6C"/>
    <w:rsid w:val="00CC13DF"/>
    <w:rsid w:val="00ED6062"/>
    <w:rsid w:val="00F0157A"/>
    <w:rsid w:val="00F111AB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2022-09-12T15:17:00Z</dcterms:created>
  <dcterms:modified xsi:type="dcterms:W3CDTF">2022-09-12T15:48:00Z</dcterms:modified>
</cp:coreProperties>
</file>