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DBB14" w14:textId="77777777" w:rsidR="006548C7" w:rsidRDefault="006548C7" w:rsidP="006548C7">
      <w:pPr>
        <w:jc w:val="center"/>
        <w:rPr>
          <w:rStyle w:val="markedcontent"/>
          <w:rFonts w:ascii="Arial" w:hAnsi="Arial" w:cs="Arial"/>
        </w:rPr>
      </w:pPr>
      <w:r w:rsidRPr="006548C7">
        <w:rPr>
          <w:rStyle w:val="markedcontent"/>
          <w:rFonts w:ascii="Arial" w:hAnsi="Arial" w:cs="Arial"/>
          <w:b/>
          <w:bCs/>
          <w:sz w:val="36"/>
          <w:szCs w:val="36"/>
        </w:rPr>
        <w:t>„Coś przydatnego z czegoś do  niczego - daj drugie życie odpadom”</w:t>
      </w:r>
      <w:r>
        <w:br/>
      </w:r>
      <w:r w:rsidRPr="006548C7">
        <w:rPr>
          <w:rStyle w:val="markedcontent"/>
          <w:rFonts w:ascii="Arial" w:hAnsi="Arial" w:cs="Arial"/>
          <w:sz w:val="28"/>
          <w:szCs w:val="28"/>
        </w:rPr>
        <w:t>Konkurs Plastyczny z okazji DNIA ZIEMI</w:t>
      </w:r>
      <w:r w:rsidRPr="006548C7">
        <w:rPr>
          <w:sz w:val="28"/>
          <w:szCs w:val="28"/>
        </w:rPr>
        <w:br/>
      </w:r>
      <w:r w:rsidRPr="006548C7">
        <w:rPr>
          <w:rStyle w:val="markedcontent"/>
          <w:rFonts w:ascii="Arial" w:hAnsi="Arial" w:cs="Arial"/>
          <w:sz w:val="28"/>
          <w:szCs w:val="28"/>
        </w:rPr>
        <w:t>Szkoła Podstawowa w Bukowsku</w:t>
      </w:r>
    </w:p>
    <w:p w14:paraId="4DEA71E7" w14:textId="2D6F9579" w:rsidR="006548C7" w:rsidRDefault="006548C7" w:rsidP="006548C7">
      <w:pPr>
        <w:rPr>
          <w:rStyle w:val="markedcontent"/>
          <w:rFonts w:ascii="Arial" w:hAnsi="Arial" w:cs="Arial"/>
        </w:rPr>
      </w:pPr>
      <w:r>
        <w:br/>
      </w:r>
      <w:r>
        <w:rPr>
          <w:rStyle w:val="markedcontent"/>
          <w:rFonts w:ascii="Arial" w:hAnsi="Arial" w:cs="Arial"/>
        </w:rPr>
        <w:t>Przedmiotem konkursu jest wykonanie pracy stworzonej w 100 % z odpadów surowcowych</w:t>
      </w:r>
      <w:r>
        <w:br/>
      </w:r>
      <w:r>
        <w:rPr>
          <w:rStyle w:val="markedcontent"/>
          <w:rFonts w:ascii="Arial" w:hAnsi="Arial" w:cs="Arial"/>
        </w:rPr>
        <w:t>takich jak: plastikowe butelki, kartony, puszki, rolki po papierze, korki plastikowe czy inne</w:t>
      </w:r>
      <w:r>
        <w:br/>
      </w:r>
      <w:r>
        <w:rPr>
          <w:rStyle w:val="markedcontent"/>
          <w:rFonts w:ascii="Arial" w:hAnsi="Arial" w:cs="Arial"/>
        </w:rPr>
        <w:t>odpady przeznaczone do recyklingu. Dla przykładu może to być zabawka, pomoc dydaktyczna, biżuteria, lampka czy wazon, ramka na zdjęcia</w:t>
      </w:r>
      <w:r w:rsidR="00FB4256">
        <w:rPr>
          <w:rStyle w:val="markedcontent"/>
          <w:rFonts w:ascii="Arial" w:hAnsi="Arial" w:cs="Arial"/>
        </w:rPr>
        <w:t>, przedmioty codziennego użytku</w:t>
      </w:r>
      <w:r>
        <w:rPr>
          <w:rStyle w:val="markedcontent"/>
          <w:rFonts w:ascii="Arial" w:hAnsi="Arial" w:cs="Arial"/>
        </w:rPr>
        <w:t>. Warunkiem dopuszczenia pracy do konkursu jest jej ponowne</w:t>
      </w:r>
      <w:r>
        <w:t xml:space="preserve"> </w:t>
      </w:r>
      <w:r>
        <w:rPr>
          <w:rStyle w:val="markedcontent"/>
          <w:rFonts w:ascii="Arial" w:hAnsi="Arial" w:cs="Arial"/>
        </w:rPr>
        <w:t>użycie - podaruj im drugie życie!</w:t>
      </w:r>
    </w:p>
    <w:p w14:paraId="1896A4F6" w14:textId="77777777" w:rsidR="006548C7" w:rsidRDefault="006548C7" w:rsidP="006548C7">
      <w:pPr>
        <w:rPr>
          <w:rStyle w:val="markedcontent"/>
          <w:rFonts w:ascii="Arial" w:hAnsi="Arial" w:cs="Arial"/>
        </w:rPr>
      </w:pPr>
      <w:r>
        <w:br/>
      </w:r>
      <w:r>
        <w:rPr>
          <w:rStyle w:val="markedcontent"/>
          <w:rFonts w:ascii="Arial" w:hAnsi="Arial" w:cs="Arial"/>
        </w:rPr>
        <w:t>Cele konkursu:</w:t>
      </w:r>
      <w:r>
        <w:br/>
      </w:r>
      <w:r>
        <w:rPr>
          <w:rStyle w:val="markedcontent"/>
          <w:rFonts w:ascii="Arial" w:hAnsi="Arial" w:cs="Arial"/>
        </w:rPr>
        <w:t>- zgłębianie zasad właściwego postępowania z odpadami, w szczególności zasad recyklingu,</w:t>
      </w:r>
      <w:r>
        <w:br/>
      </w:r>
      <w:r>
        <w:rPr>
          <w:rStyle w:val="markedcontent"/>
          <w:rFonts w:ascii="Arial" w:hAnsi="Arial" w:cs="Arial"/>
        </w:rPr>
        <w:t>- kształtowanie wśród dzieci i młodzieży właściwej postawy wobec środowiska naturalnego,</w:t>
      </w:r>
      <w:r>
        <w:br/>
      </w:r>
      <w:r>
        <w:rPr>
          <w:rStyle w:val="markedcontent"/>
          <w:rFonts w:ascii="Arial" w:hAnsi="Arial" w:cs="Arial"/>
        </w:rPr>
        <w:t>- zachęcanie do prowadzenia selektywnej zbiórki odpadów,</w:t>
      </w:r>
      <w:r>
        <w:br/>
      </w:r>
      <w:r>
        <w:rPr>
          <w:rStyle w:val="markedcontent"/>
          <w:rFonts w:ascii="Arial" w:hAnsi="Arial" w:cs="Arial"/>
        </w:rPr>
        <w:t>- pobudzanie aktywności artystycznej dzieci i rodziców,</w:t>
      </w:r>
      <w:r>
        <w:br/>
      </w:r>
      <w:r>
        <w:rPr>
          <w:rStyle w:val="markedcontent"/>
          <w:rFonts w:ascii="Arial" w:hAnsi="Arial" w:cs="Arial"/>
        </w:rPr>
        <w:t>- mobilizowanie do abstrakcyjnego myślenia jako składowej kreatywności,</w:t>
      </w:r>
      <w:r>
        <w:br/>
      </w:r>
      <w:r>
        <w:rPr>
          <w:rStyle w:val="markedcontent"/>
          <w:rFonts w:ascii="Arial" w:hAnsi="Arial" w:cs="Arial"/>
        </w:rPr>
        <w:t>- wspólne przedsięwzięcie z rodzicami, rodzeństwem.</w:t>
      </w:r>
    </w:p>
    <w:p w14:paraId="2AFDB642" w14:textId="509911B9" w:rsidR="00B83A82" w:rsidRDefault="006548C7" w:rsidP="00B83A82">
      <w:pPr>
        <w:rPr>
          <w:rStyle w:val="markedcontent"/>
          <w:rFonts w:ascii="Arial" w:hAnsi="Arial" w:cs="Arial"/>
        </w:rPr>
      </w:pPr>
      <w:r>
        <w:br/>
      </w:r>
      <w:r>
        <w:rPr>
          <w:rStyle w:val="markedcontent"/>
          <w:rFonts w:ascii="Arial" w:hAnsi="Arial" w:cs="Arial"/>
        </w:rPr>
        <w:t>Warunki uczestnictwa:</w:t>
      </w:r>
      <w:r>
        <w:br/>
      </w:r>
      <w:r>
        <w:rPr>
          <w:rStyle w:val="markedcontent"/>
          <w:rFonts w:ascii="Arial" w:hAnsi="Arial" w:cs="Arial"/>
        </w:rPr>
        <w:t xml:space="preserve">1. Uczestnikami konkursu są uczniowie klas I-V Szkoły Podstawowej w Bukowsku. Konkurs rozstrzygnięty będzie w dwóch kategoriach wiekowych. </w:t>
      </w:r>
      <w:r w:rsidRPr="00B83A82">
        <w:rPr>
          <w:rStyle w:val="markedcontent"/>
          <w:rFonts w:ascii="Arial" w:hAnsi="Arial" w:cs="Arial"/>
          <w:u w:val="single"/>
        </w:rPr>
        <w:t>Klasa I- III oraz Klasa IV - V</w:t>
      </w:r>
      <w:r>
        <w:br/>
      </w:r>
      <w:r>
        <w:rPr>
          <w:rStyle w:val="markedcontent"/>
          <w:rFonts w:ascii="Arial" w:hAnsi="Arial" w:cs="Arial"/>
        </w:rPr>
        <w:t>2. Warunkiem dopuszczenia pracy do udziału w konkursie jest przedstawienie kolejnego</w:t>
      </w:r>
      <w:r>
        <w:br/>
      </w:r>
      <w:r>
        <w:rPr>
          <w:rStyle w:val="markedcontent"/>
          <w:rFonts w:ascii="Arial" w:hAnsi="Arial" w:cs="Arial"/>
        </w:rPr>
        <w:t xml:space="preserve">życia odpadów, czyli ich ponowne użycie oraz dostarczenie pracy do dnia </w:t>
      </w:r>
      <w:r w:rsidRPr="00B83A82">
        <w:rPr>
          <w:rStyle w:val="markedcontent"/>
          <w:rFonts w:ascii="Arial" w:hAnsi="Arial" w:cs="Arial"/>
          <w:u w:val="single"/>
        </w:rPr>
        <w:t>14.04.2023</w:t>
      </w:r>
      <w:r>
        <w:rPr>
          <w:rStyle w:val="markedcontent"/>
          <w:rFonts w:ascii="Arial" w:hAnsi="Arial" w:cs="Arial"/>
        </w:rPr>
        <w:t xml:space="preserve"> do pani Elżbiety Pyszko lub Marzeny Oleniacz</w:t>
      </w:r>
      <w:r>
        <w:br/>
      </w:r>
      <w:r>
        <w:rPr>
          <w:rStyle w:val="markedcontent"/>
          <w:rFonts w:ascii="Arial" w:hAnsi="Arial" w:cs="Arial"/>
        </w:rPr>
        <w:t xml:space="preserve">3. Każdy uczestnik może zgłosić tylko jedną pracę konkursową. Pracę należy opatrzeć etykietą z imieniem i nazwiskiem oraz klasą do której uczeń uczestniczy. </w:t>
      </w:r>
      <w:r>
        <w:br/>
      </w:r>
      <w:r>
        <w:rPr>
          <w:rStyle w:val="markedcontent"/>
          <w:rFonts w:ascii="Arial" w:hAnsi="Arial" w:cs="Arial"/>
        </w:rPr>
        <w:t>4. Praca może mieć dowolną wielkość i kształt, pod warunkiem, że wykonana jest</w:t>
      </w:r>
      <w:r>
        <w:br/>
      </w:r>
      <w:r>
        <w:rPr>
          <w:rStyle w:val="markedcontent"/>
          <w:rFonts w:ascii="Arial" w:hAnsi="Arial" w:cs="Arial"/>
        </w:rPr>
        <w:t>w 100% z odpadów surowcowych.</w:t>
      </w:r>
      <w:r>
        <w:br/>
      </w:r>
      <w:r>
        <w:rPr>
          <w:rStyle w:val="markedcontent"/>
          <w:rFonts w:ascii="Arial" w:hAnsi="Arial" w:cs="Arial"/>
        </w:rPr>
        <w:t>5. Technika pracy jest dowolna.</w:t>
      </w:r>
      <w:r>
        <w:br/>
      </w:r>
      <w:r>
        <w:rPr>
          <w:rStyle w:val="markedcontent"/>
          <w:rFonts w:ascii="Arial" w:hAnsi="Arial" w:cs="Arial"/>
        </w:rPr>
        <w:t>6. Udział w konkursie jest jednoznaczny z nieodpłatnym przeniesieniem praw autorskich</w:t>
      </w:r>
      <w:r>
        <w:br/>
      </w:r>
      <w:r>
        <w:rPr>
          <w:rStyle w:val="markedcontent"/>
          <w:rFonts w:ascii="Arial" w:hAnsi="Arial" w:cs="Arial"/>
        </w:rPr>
        <w:t>na organizatora konkursu.</w:t>
      </w:r>
      <w:r w:rsidR="00B83A82">
        <w:rPr>
          <w:rStyle w:val="markedcontent"/>
          <w:rFonts w:ascii="Arial" w:hAnsi="Arial" w:cs="Arial"/>
        </w:rPr>
        <w:br/>
        <w:t xml:space="preserve">7. </w:t>
      </w:r>
      <w:r w:rsidR="00B83A82" w:rsidRPr="00B83A82">
        <w:rPr>
          <w:rFonts w:ascii="Arial" w:hAnsi="Arial" w:cs="Arial"/>
        </w:rPr>
        <w:t>Wyniki konkursu wraz z pracami opublikowane zostaną na stronie szkoły</w:t>
      </w:r>
      <w:r w:rsidR="00B83A82">
        <w:rPr>
          <w:rFonts w:ascii="Arial" w:hAnsi="Arial" w:cs="Arial"/>
        </w:rPr>
        <w:t>.</w:t>
      </w:r>
      <w:r w:rsidR="00B83A82">
        <w:rPr>
          <w:rFonts w:ascii="Arial" w:hAnsi="Arial" w:cs="Arial"/>
        </w:rPr>
        <w:br/>
      </w:r>
      <w:r w:rsidR="00B83A82">
        <w:rPr>
          <w:rStyle w:val="markedcontent"/>
          <w:rFonts w:ascii="Arial" w:hAnsi="Arial" w:cs="Arial"/>
        </w:rPr>
        <w:t xml:space="preserve">8. </w:t>
      </w:r>
      <w:r w:rsidR="00B83A82">
        <w:rPr>
          <w:rStyle w:val="markedcontent"/>
          <w:rFonts w:ascii="Arial" w:hAnsi="Arial" w:cs="Arial"/>
        </w:rPr>
        <w:t xml:space="preserve">Wszystkie prace biorące udział w konkursie będą brały udział w wystawie  - drugie życie odpadów”  </w:t>
      </w:r>
    </w:p>
    <w:p w14:paraId="27DD3D02" w14:textId="77777777" w:rsidR="00B83A82" w:rsidRPr="00B83A82" w:rsidRDefault="00B83A82" w:rsidP="00B83A82">
      <w:pPr>
        <w:rPr>
          <w:sz w:val="32"/>
          <w:szCs w:val="32"/>
        </w:rPr>
      </w:pPr>
      <w:r w:rsidRPr="00B83A82">
        <w:rPr>
          <w:color w:val="FF0000"/>
          <w:sz w:val="32"/>
          <w:szCs w:val="32"/>
        </w:rPr>
        <w:t>DLA TRZECH ZWYCIĘZCÓW  W KAŻDEJ GRUPIE WIEKOWEJ PRZEWIDZIANE SĄ ATRAKCYJNE NAGRODY!</w:t>
      </w:r>
    </w:p>
    <w:p w14:paraId="2B3A5EBD" w14:textId="6D246255" w:rsidR="007B39C1" w:rsidRPr="006548C7" w:rsidRDefault="006548C7" w:rsidP="006548C7">
      <w:pPr>
        <w:rPr>
          <w:rFonts w:ascii="Arial" w:hAnsi="Arial" w:cs="Arial"/>
        </w:rPr>
      </w:pPr>
      <w:r>
        <w:br/>
      </w:r>
      <w:r>
        <w:rPr>
          <w:rStyle w:val="markedcontent"/>
          <w:rFonts w:ascii="Arial" w:hAnsi="Arial" w:cs="Arial"/>
        </w:rPr>
        <w:t>Zgłoszenie uczestnictwa jest równoznaczne z akceptacją regulaminu oraz daje prawo do</w:t>
      </w:r>
      <w:r>
        <w:br/>
      </w:r>
      <w:r>
        <w:rPr>
          <w:rStyle w:val="markedcontent"/>
          <w:rFonts w:ascii="Arial" w:hAnsi="Arial" w:cs="Arial"/>
        </w:rPr>
        <w:t>publikacji prac oraz wykorzystania ich do dalszej promocji akcji ekologicznej na stronie szkoły</w:t>
      </w:r>
      <w:r w:rsidR="00B83A82">
        <w:rPr>
          <w:rStyle w:val="markedcontent"/>
          <w:rFonts w:ascii="Arial" w:hAnsi="Arial" w:cs="Arial"/>
        </w:rPr>
        <w:t xml:space="preserve"> oraz stronie Gminy Bukowsko</w:t>
      </w:r>
      <w:r>
        <w:br/>
      </w:r>
    </w:p>
    <w:sectPr w:rsidR="007B39C1" w:rsidRPr="00654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8C7"/>
    <w:rsid w:val="003F61D3"/>
    <w:rsid w:val="006548C7"/>
    <w:rsid w:val="007B39C1"/>
    <w:rsid w:val="00B83A82"/>
    <w:rsid w:val="00CD13D9"/>
    <w:rsid w:val="00FB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59B80"/>
  <w15:chartTrackingRefBased/>
  <w15:docId w15:val="{F99F7842-4069-4C35-8545-F9FF2901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54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3149</dc:creator>
  <cp:keywords/>
  <dc:description/>
  <cp:lastModifiedBy>3149</cp:lastModifiedBy>
  <cp:revision>3</cp:revision>
  <dcterms:created xsi:type="dcterms:W3CDTF">2023-03-21T16:19:00Z</dcterms:created>
  <dcterms:modified xsi:type="dcterms:W3CDTF">2023-03-22T20:05:00Z</dcterms:modified>
</cp:coreProperties>
</file>